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2D9DADE9" w:rsidR="00F34767" w:rsidRDefault="00F34767" w:rsidP="00F34767">
      <w:pPr>
        <w:pStyle w:val="Normalwebb"/>
      </w:pPr>
      <w:r>
        <w:t xml:space="preserve">Här beskrivs i detalj de förändringar Trafikverket avser göra i definitionen av </w:t>
      </w:r>
      <w:r w:rsidR="00B652E1">
        <w:t>Övrigt vägnamn.</w:t>
      </w:r>
      <w:r>
        <w:t xml:space="preserve"> Definitionen ligger till grund för Datakatalog-uppdatering i grunddatadatabasen NVDB</w:t>
      </w:r>
      <w:r w:rsidR="00B652E1">
        <w:t>.</w:t>
      </w:r>
    </w:p>
    <w:p w14:paraId="5F6D7B1C" w14:textId="77777777" w:rsidR="00F34767" w:rsidRDefault="00F34767" w:rsidP="00F34767">
      <w:pPr>
        <w:pStyle w:val="Normalwebb"/>
      </w:pPr>
      <w:r>
        <w:t xml:space="preserve">Ändringar markerade med gult. Avslutat attribut eller värdemängd markerat i rött. </w:t>
      </w:r>
    </w:p>
    <w:p w14:paraId="0618D0BE" w14:textId="3A3305F5" w:rsidR="00F34767" w:rsidRDefault="00F34767" w:rsidP="00F34767">
      <w:pPr>
        <w:pStyle w:val="Normalwebb"/>
      </w:pPr>
      <w:r>
        <w:t xml:space="preserve">Definition – </w:t>
      </w:r>
      <w:r w:rsidR="00B652E1">
        <w:t>Övrigt vägnamn</w:t>
      </w: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954"/>
      </w:tblGrid>
      <w:tr w:rsidR="001B7C64" w:rsidRPr="000D6B5C" w14:paraId="1D544603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695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25D44084" w:rsidR="001B7C64" w:rsidRPr="00B652E1" w:rsidRDefault="00B652E1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Övrigt vägnamn</w:t>
            </w:r>
          </w:p>
        </w:tc>
      </w:tr>
      <w:tr w:rsidR="001B7C64" w:rsidRPr="000D6B5C" w14:paraId="5C4F23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3BBA3968" w:rsidR="001B7C64" w:rsidRPr="00B652E1" w:rsidRDefault="00B652E1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Övrigt vägnamn</w:t>
            </w:r>
          </w:p>
        </w:tc>
      </w:tr>
      <w:tr w:rsidR="001B7C64" w:rsidRPr="000D6B5C" w14:paraId="2F5F54D9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2AD20CCB" w:rsidR="001B7C64" w:rsidRPr="000D6B5C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Ej adressbildande identifikation av vägen.</w:t>
            </w:r>
          </w:p>
        </w:tc>
      </w:tr>
      <w:tr w:rsidR="001B7C64" w:rsidRPr="000D6B5C" w14:paraId="1B853670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710F733C" w:rsidR="001B7C64" w:rsidRPr="000D6B5C" w:rsidRDefault="00727E54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727E54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57419B84" w:rsidR="001B7C64" w:rsidRPr="00B652E1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654AA880" w:rsidR="00C63A25" w:rsidRPr="00B652E1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Segment på linjärt element (sträckföreteelse)</w:t>
            </w:r>
          </w:p>
        </w:tc>
      </w:tr>
      <w:tr w:rsidR="001B7C64" w:rsidRPr="000D6B5C" w14:paraId="2BD8B358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7DC34725" w:rsidR="001B7C64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547B574C" w:rsidR="001B7C64" w:rsidRPr="00B652E1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166E5A81" w:rsidR="001B7C64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3325E51B" w:rsidR="00997FCB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590245CE" w:rsidR="001B7C64" w:rsidRPr="009C791C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685D76AF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13AB4173" w:rsidR="001B7C64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B652E1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128C" w14:textId="679A630A" w:rsidR="00B652E1" w:rsidRPr="00B652E1" w:rsidRDefault="00EE0466" w:rsidP="00B652E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1899-12-30</w:t>
            </w:r>
          </w:p>
          <w:p w14:paraId="450165BF" w14:textId="2BFA9B3E" w:rsidR="000243AB" w:rsidRPr="00B652E1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14:paraId="7C837FED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44973890" w:rsidR="001B7C64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664FDF" w14:paraId="6FBBBD6C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A690" w14:textId="0DA4E77C" w:rsidR="000243AB" w:rsidRPr="001B7C64" w:rsidRDefault="00727E5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727E54">
              <w:rPr>
                <w:rFonts w:ascii="Arial" w:hAnsi="Arial" w:cs="Arial"/>
                <w:sz w:val="18"/>
                <w:szCs w:val="18"/>
              </w:rPr>
              <w:t>NVDB_</w:t>
            </w:r>
            <w:proofErr w:type="gramStart"/>
            <w:r w:rsidRPr="00727E54">
              <w:rPr>
                <w:rFonts w:ascii="Arial" w:hAnsi="Arial" w:cs="Arial"/>
                <w:sz w:val="18"/>
                <w:szCs w:val="18"/>
              </w:rPr>
              <w:t>DK:88:474</w:t>
            </w:r>
            <w:proofErr w:type="gramEnd"/>
            <w:r w:rsidRPr="00727E54">
              <w:rPr>
                <w:rFonts w:ascii="Arial" w:hAnsi="Arial" w:cs="Arial"/>
                <w:sz w:val="18"/>
                <w:szCs w:val="18"/>
              </w:rPr>
              <w:t>={in:[1,2,4]}</w:t>
            </w:r>
          </w:p>
        </w:tc>
      </w:tr>
      <w:tr w:rsidR="001B7C64" w:rsidRPr="00664FDF" w14:paraId="36E43C60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7484D66E" w:rsidR="001B7C64" w:rsidRPr="001B7C64" w:rsidRDefault="00701A97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B652E1">
              <w:rPr>
                <w:rFonts w:ascii="Arial" w:hAnsi="Arial" w:cs="Arial"/>
                <w:sz w:val="18"/>
                <w:szCs w:val="18"/>
              </w:rPr>
              <w:t>NVDB</w:t>
            </w:r>
          </w:p>
        </w:tc>
      </w:tr>
      <w:tr w:rsidR="001B7C64" w:rsidRPr="000D6B5C" w14:paraId="085CC308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7B2E3FF5" w:rsidR="001B7C64" w:rsidRPr="001B7C64" w:rsidRDefault="00B652E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öppen data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Ja</w:t>
            </w:r>
          </w:p>
        </w:tc>
      </w:tr>
    </w:tbl>
    <w:p w14:paraId="0E24F650" w14:textId="06E47CD2" w:rsidR="001B7C64" w:rsidRDefault="001B7C64" w:rsidP="00F34767">
      <w:pPr>
        <w:pStyle w:val="Normalwebb"/>
      </w:pPr>
    </w:p>
    <w:p w14:paraId="0695415C" w14:textId="26F91B53" w:rsidR="0041182C" w:rsidRDefault="0041182C" w:rsidP="00F34767">
      <w:pPr>
        <w:pStyle w:val="Normalwebb"/>
      </w:pPr>
    </w:p>
    <w:p w14:paraId="3D99FBC5" w14:textId="575C8C62" w:rsidR="0041182C" w:rsidRDefault="0041182C" w:rsidP="00F34767">
      <w:pPr>
        <w:pStyle w:val="Normalwebb"/>
      </w:pPr>
    </w:p>
    <w:p w14:paraId="148260F3" w14:textId="68CDF97B" w:rsidR="0041182C" w:rsidRDefault="0041182C" w:rsidP="00F34767">
      <w:pPr>
        <w:pStyle w:val="Normalwebb"/>
      </w:pPr>
    </w:p>
    <w:p w14:paraId="40E8CE28" w14:textId="3E39B2A4" w:rsidR="0041182C" w:rsidRDefault="0041182C" w:rsidP="00F34767">
      <w:pPr>
        <w:pStyle w:val="Normalwebb"/>
      </w:pPr>
    </w:p>
    <w:p w14:paraId="46871CD0" w14:textId="48692C3B" w:rsidR="0041182C" w:rsidRDefault="0041182C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br w:type="page"/>
      </w:r>
    </w:p>
    <w:p w14:paraId="05D2B704" w14:textId="77777777" w:rsidR="0041182C" w:rsidRDefault="0041182C" w:rsidP="00F34767">
      <w:pPr>
        <w:pStyle w:val="Normalwebb"/>
      </w:pPr>
    </w:p>
    <w:tbl>
      <w:tblPr>
        <w:tblW w:w="13634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2672"/>
        <w:gridCol w:w="2704"/>
        <w:gridCol w:w="2307"/>
        <w:gridCol w:w="1477"/>
        <w:gridCol w:w="2617"/>
      </w:tblGrid>
      <w:tr w:rsidR="0041182C" w:rsidRPr="001B7C64" w14:paraId="78207165" w14:textId="26B8716F" w:rsidTr="00727E54">
        <w:trPr>
          <w:trHeight w:val="570"/>
        </w:trPr>
        <w:tc>
          <w:tcPr>
            <w:tcW w:w="18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3858994F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Obligatoriskt </w:t>
            </w:r>
            <w:r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Egenskap </w:t>
            </w:r>
          </w:p>
          <w:p w14:paraId="4543B167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>Kortnamn</w:t>
            </w:r>
          </w:p>
          <w:p w14:paraId="50F98878" w14:textId="724B142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Övrig</w:t>
            </w: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18"/>
              </w:rPr>
              <w:t>egenskap</w:t>
            </w:r>
          </w:p>
          <w:p w14:paraId="0FF54B73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Kortnamn</w:t>
            </w:r>
          </w:p>
        </w:tc>
        <w:tc>
          <w:tcPr>
            <w:tcW w:w="26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F2F2F2"/>
          </w:tcPr>
          <w:p w14:paraId="4066C4CA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0E4E32C0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41182C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Datum, ofta 1899-12-30, behöver ej vara samma som giltighet för företeelsetypen</w:t>
            </w:r>
          </w:p>
        </w:tc>
        <w:tc>
          <w:tcPr>
            <w:tcW w:w="2704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3B62B85D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30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147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  <w:proofErr w:type="spellEnd"/>
          </w:p>
        </w:tc>
        <w:tc>
          <w:tcPr>
            <w:tcW w:w="261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78508A0E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Hänger ihop med obligatoriskt</w:t>
            </w:r>
          </w:p>
          <w:p w14:paraId="44BC8116" w14:textId="59FBABAF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Min=0 (behöver alltså inte finnas)</w:t>
            </w:r>
          </w:p>
          <w:p w14:paraId="512EF931" w14:textId="3E932B40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Max=1</w:t>
            </w:r>
          </w:p>
          <w:p w14:paraId="2EEF05E6" w14:textId="42363B95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 xml:space="preserve">Vid </w:t>
            </w:r>
            <w:proofErr w:type="gramStart"/>
            <w:r>
              <w:rPr>
                <w:rFonts w:ascii="Arial" w:eastAsia="Calibri" w:hAnsi="Arial" w:cs="Arial"/>
                <w:color w:val="000000"/>
                <w:sz w:val="18"/>
              </w:rPr>
              <w:t>obligatoriskt egenskap</w:t>
            </w:r>
            <w:proofErr w:type="gramEnd"/>
            <w:r>
              <w:rPr>
                <w:rFonts w:ascii="Arial" w:eastAsia="Calibri" w:hAnsi="Arial" w:cs="Arial"/>
                <w:color w:val="000000"/>
                <w:sz w:val="18"/>
              </w:rPr>
              <w:t xml:space="preserve"> används oftast 1:1</w:t>
            </w:r>
          </w:p>
          <w:p w14:paraId="09C60613" w14:textId="56B02548" w:rsidR="0041182C" w:rsidRPr="009A1277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9A1277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Min=1</w:t>
            </w:r>
            <w:r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 xml:space="preserve"> </w:t>
            </w:r>
          </w:p>
          <w:p w14:paraId="0CE46593" w14:textId="4DA38731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9A1277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Max=1</w:t>
            </w:r>
          </w:p>
        </w:tc>
      </w:tr>
      <w:tr w:rsidR="0041182C" w:rsidRPr="001B7C64" w14:paraId="710FB8F1" w14:textId="08D1E91C" w:rsidTr="009C4412">
        <w:trPr>
          <w:trHeight w:val="349"/>
        </w:trPr>
        <w:tc>
          <w:tcPr>
            <w:tcW w:w="1857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B1838" w14:textId="11295F3E" w:rsidR="0041182C" w:rsidRDefault="00B652E1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Namn</w:t>
            </w:r>
          </w:p>
          <w:p w14:paraId="7B37783B" w14:textId="144F9B6B" w:rsidR="009C4412" w:rsidRPr="001B7C64" w:rsidRDefault="009C4412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Namn</w:t>
            </w:r>
          </w:p>
          <w:p w14:paraId="31CCDECE" w14:textId="6C3C994E" w:rsidR="0041182C" w:rsidRPr="001B7C64" w:rsidRDefault="0041182C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  <w:highlight w:val="green"/>
              </w:rPr>
            </w:pPr>
          </w:p>
        </w:tc>
        <w:tc>
          <w:tcPr>
            <w:tcW w:w="26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6E826182" w14:textId="247B84D6" w:rsidR="0041182C" w:rsidRPr="0041182C" w:rsidRDefault="00B652E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04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319" w14:textId="08627746" w:rsidR="0041182C" w:rsidRPr="001B7C64" w:rsidRDefault="00B652E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4412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Skyltade </w:t>
            </w:r>
            <w:r w:rsidR="00DA3077" w:rsidRPr="009C4412">
              <w:rPr>
                <w:rFonts w:ascii="Arial" w:eastAsia="Calibri" w:hAnsi="Arial" w:cs="Arial"/>
                <w:sz w:val="18"/>
                <w:szCs w:val="18"/>
                <w:highlight w:val="yellow"/>
              </w:rPr>
              <w:t>och ej</w:t>
            </w:r>
            <w:r w:rsidRPr="009C4412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skyltade namn som används som identitetsbegrepp för</w:t>
            </w:r>
            <w:r w:rsidR="0084564E" w:rsidRPr="009C4412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statliga,</w:t>
            </w:r>
            <w:r w:rsidRPr="009C4412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kommunala, skogliga och enskilda vägar. Övrigt vägnamn är inte en adressbildande identifikation av en väg (till skillnad från Gatunamn som är adressbildande).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7CE3" w14:textId="1790AF31" w:rsidR="0041182C" w:rsidRPr="001B7C64" w:rsidRDefault="0041182C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0342" w14:textId="557E6E18" w:rsidR="0041182C" w:rsidRPr="001B7C64" w:rsidRDefault="00B652E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CharacterString</w:t>
            </w:r>
            <w:proofErr w:type="spellEnd"/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77E893B6" w14:textId="2737E92D" w:rsidR="0041182C" w:rsidRPr="001B7C64" w:rsidRDefault="00B652E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1:1</w:t>
            </w:r>
          </w:p>
        </w:tc>
      </w:tr>
      <w:tr w:rsidR="0041182C" w:rsidRPr="001B7C64" w14:paraId="703D40F7" w14:textId="77F0693F" w:rsidTr="00727E54">
        <w:trPr>
          <w:trHeight w:val="349"/>
        </w:trPr>
        <w:tc>
          <w:tcPr>
            <w:tcW w:w="18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B39B" w14:textId="129E84A8" w:rsidR="0041182C" w:rsidRDefault="00B652E1" w:rsidP="00997FCB">
            <w:pPr>
              <w:spacing w:after="8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52E1">
              <w:rPr>
                <w:rFonts w:ascii="Arial" w:hAnsi="Arial" w:cs="Arial"/>
                <w:b/>
                <w:bCs/>
                <w:sz w:val="18"/>
                <w:szCs w:val="18"/>
              </w:rPr>
              <w:t>Namnsättande organisation</w:t>
            </w:r>
          </w:p>
          <w:p w14:paraId="6653D64E" w14:textId="64F96F1C" w:rsidR="009C4412" w:rsidRPr="00B652E1" w:rsidRDefault="009C4412" w:rsidP="00997FCB">
            <w:pPr>
              <w:spacing w:after="8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Namor</w:t>
            </w:r>
            <w:proofErr w:type="spellEnd"/>
          </w:p>
          <w:p w14:paraId="3246CDAA" w14:textId="18761F00" w:rsidR="0041182C" w:rsidRPr="001B7C64" w:rsidRDefault="0041182C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1EB51" w14:textId="02160817" w:rsidR="0041182C" w:rsidRPr="0041182C" w:rsidRDefault="00B652E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CBFF" w14:textId="60DA44A7" w:rsidR="0041182C" w:rsidRPr="001B7C64" w:rsidRDefault="00B652E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52E1">
              <w:rPr>
                <w:rFonts w:ascii="Arial" w:eastAsia="Calibri" w:hAnsi="Arial" w:cs="Arial"/>
                <w:sz w:val="18"/>
                <w:szCs w:val="18"/>
              </w:rPr>
              <w:t>Den organisation som definierat namnet.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C3B7" w14:textId="77777777" w:rsidR="0041182C" w:rsidRDefault="00B652E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B652E1">
              <w:rPr>
                <w:rFonts w:ascii="Arial" w:eastAsia="Times New Roman" w:hAnsi="Arial" w:cs="Arial"/>
                <w:color w:val="000000"/>
                <w:sz w:val="18"/>
                <w:szCs w:val="18"/>
                <w:highlight w:val="red"/>
                <w:lang w:eastAsia="sv-SE"/>
              </w:rPr>
              <w:t>1 Statlig</w:t>
            </w:r>
          </w:p>
          <w:p w14:paraId="0145C9F1" w14:textId="77777777" w:rsidR="00B652E1" w:rsidRDefault="00B652E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2 Kommunal</w:t>
            </w:r>
          </w:p>
          <w:p w14:paraId="58F3CB0E" w14:textId="77777777" w:rsidR="00B652E1" w:rsidRDefault="00B652E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 Skoglig</w:t>
            </w:r>
          </w:p>
          <w:p w14:paraId="58486AD5" w14:textId="77777777" w:rsidR="00B652E1" w:rsidRDefault="00B652E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4 Enskild</w:t>
            </w:r>
          </w:p>
          <w:p w14:paraId="5A3ADC4A" w14:textId="02EAEBA0" w:rsidR="00B652E1" w:rsidRPr="001B7C64" w:rsidRDefault="00B652E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B652E1">
              <w:rPr>
                <w:rFonts w:ascii="Arial" w:eastAsia="Times New Roman" w:hAnsi="Arial" w:cs="Arial"/>
                <w:color w:val="000000"/>
                <w:sz w:val="18"/>
                <w:szCs w:val="18"/>
                <w:highlight w:val="red"/>
                <w:lang w:eastAsia="sv-SE"/>
              </w:rPr>
              <w:t>5 Övrig</w:t>
            </w: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E1" w14:textId="1562D6D3" w:rsidR="0041182C" w:rsidRPr="001B7C64" w:rsidRDefault="00B652E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2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27FE9" w14:textId="752F849D" w:rsidR="0041182C" w:rsidRPr="001B7C64" w:rsidRDefault="00B652E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1:1</w:t>
            </w:r>
          </w:p>
        </w:tc>
      </w:tr>
      <w:tr w:rsidR="004336AA" w:rsidRPr="001B7C64" w14:paraId="07296D78" w14:textId="77777777" w:rsidTr="00727E54">
        <w:trPr>
          <w:trHeight w:val="349"/>
        </w:trPr>
        <w:tc>
          <w:tcPr>
            <w:tcW w:w="18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F03A" w14:textId="77777777" w:rsidR="004336AA" w:rsidRDefault="004336AA" w:rsidP="004336AA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Företeelsetillkomst</w:t>
            </w:r>
          </w:p>
          <w:p w14:paraId="2ECE392D" w14:textId="6AD32F6E" w:rsidR="009C4412" w:rsidRPr="00B652E1" w:rsidRDefault="009C4412" w:rsidP="004336AA">
            <w:pPr>
              <w:spacing w:after="8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Foret</w:t>
            </w:r>
            <w:proofErr w:type="spellEnd"/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7449F7" w14:textId="375A22A6" w:rsidR="004336AA" w:rsidRDefault="004336AA" w:rsidP="004336AA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61AB" w14:textId="17EFF8B9" w:rsidR="004336AA" w:rsidRPr="00B652E1" w:rsidRDefault="004336AA" w:rsidP="004336AA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922DD">
              <w:rPr>
                <w:rFonts w:ascii="Arial" w:eastAsia="Calibri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CE44" w14:textId="77777777" w:rsidR="004336AA" w:rsidRPr="00B652E1" w:rsidRDefault="004336AA" w:rsidP="004336AA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red"/>
                <w:lang w:eastAsia="sv-SE"/>
              </w:rPr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C4D2" w14:textId="77777777" w:rsidR="004336AA" w:rsidRDefault="004336AA" w:rsidP="004336AA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517605" w14:textId="77777777" w:rsidR="004336AA" w:rsidRDefault="004336AA" w:rsidP="004336AA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4EE8A162" w14:textId="56D81A7A" w:rsidR="00BA7E73" w:rsidRDefault="00BA7E73" w:rsidP="00F77F24">
      <w:pPr>
        <w:pStyle w:val="Normalwebb"/>
      </w:pPr>
      <w:r>
        <w:t xml:space="preserve"> </w:t>
      </w:r>
    </w:p>
    <w:sectPr w:rsidR="00BA7E73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77BFC" w14:textId="77777777" w:rsidR="00982290" w:rsidRDefault="00982290" w:rsidP="00982290">
      <w:pPr>
        <w:spacing w:after="0" w:line="240" w:lineRule="auto"/>
      </w:pPr>
      <w:r>
        <w:separator/>
      </w:r>
    </w:p>
  </w:endnote>
  <w:endnote w:type="continuationSeparator" w:id="0">
    <w:p w14:paraId="5F985EA4" w14:textId="77777777" w:rsidR="00982290" w:rsidRDefault="00982290" w:rsidP="0098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46450" w14:textId="77777777" w:rsidR="00982290" w:rsidRDefault="00982290" w:rsidP="00982290">
      <w:pPr>
        <w:spacing w:after="0" w:line="240" w:lineRule="auto"/>
      </w:pPr>
      <w:r>
        <w:separator/>
      </w:r>
    </w:p>
  </w:footnote>
  <w:footnote w:type="continuationSeparator" w:id="0">
    <w:p w14:paraId="0DA2BD0D" w14:textId="77777777" w:rsidR="00982290" w:rsidRDefault="00982290" w:rsidP="009822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F7F26"/>
    <w:rsid w:val="001A5CA3"/>
    <w:rsid w:val="001B7C64"/>
    <w:rsid w:val="003E3AAF"/>
    <w:rsid w:val="003E70E4"/>
    <w:rsid w:val="0041182C"/>
    <w:rsid w:val="004336AA"/>
    <w:rsid w:val="005F75A7"/>
    <w:rsid w:val="0069153C"/>
    <w:rsid w:val="006A341E"/>
    <w:rsid w:val="006A7666"/>
    <w:rsid w:val="00701A97"/>
    <w:rsid w:val="00727E54"/>
    <w:rsid w:val="00747365"/>
    <w:rsid w:val="0075530F"/>
    <w:rsid w:val="0084564E"/>
    <w:rsid w:val="009162FE"/>
    <w:rsid w:val="00982290"/>
    <w:rsid w:val="00997FCB"/>
    <w:rsid w:val="009A03C5"/>
    <w:rsid w:val="009A1277"/>
    <w:rsid w:val="009A4B34"/>
    <w:rsid w:val="009C4412"/>
    <w:rsid w:val="009C791C"/>
    <w:rsid w:val="00AF7052"/>
    <w:rsid w:val="00B11AE5"/>
    <w:rsid w:val="00B652E1"/>
    <w:rsid w:val="00BA7E73"/>
    <w:rsid w:val="00BD7CCD"/>
    <w:rsid w:val="00C63A25"/>
    <w:rsid w:val="00CB7AFA"/>
    <w:rsid w:val="00CC5E69"/>
    <w:rsid w:val="00CE64AA"/>
    <w:rsid w:val="00CF4B72"/>
    <w:rsid w:val="00DA3077"/>
    <w:rsid w:val="00EE0466"/>
    <w:rsid w:val="00F34767"/>
    <w:rsid w:val="00F71D8E"/>
    <w:rsid w:val="00F7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2024-10-30T23:00:00+00:00</Dokumentdatum_x0020_NY>
    <TaxCatchAll xmlns="52e8ea42-b98a-4d33-877c-2f399f8261a1">
      <Value>158</Value>
      <Value>144</Value>
    </TaxCatchAll>
    <Skapat_x0020_av_x0020_NY xmlns="Trafikverket">Jonas Almqvist,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0.2</TRVversionN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CAE858-E316-47FD-9005-379315A14217}">
  <ds:schemaRefs>
    <ds:schemaRef ds:uri="http://schemas.microsoft.com/office/2006/metadata/properties"/>
    <ds:schemaRef ds:uri="fc31e811-1645-4201-941a-24eab738f201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52e8ea42-b98a-4d33-877c-2f399f8261a1"/>
    <ds:schemaRef ds:uri="Trafikverket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DK_NVDB_VIS_förändring_mall</vt:lpstr>
    </vt:vector>
  </TitlesOfParts>
  <Company>Trafikverket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DK_NVDB_VIS_förändring_mall</dc:title>
  <dc:subject/>
  <dc:creator>Stenkvist Dag, UHvädf</dc:creator>
  <cp:keywords/>
  <dc:description/>
  <cp:lastModifiedBy>Nilsson Lena, UHvädi</cp:lastModifiedBy>
  <cp:revision>3</cp:revision>
  <dcterms:created xsi:type="dcterms:W3CDTF">2026-09-22T12:36:00Z</dcterms:created>
  <dcterms:modified xsi:type="dcterms:W3CDTF">2026-09-22T12:38:00Z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