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6C81" w14:textId="18DE05DD" w:rsidR="00F34767" w:rsidRDefault="00F34767" w:rsidP="00F34767">
      <w:pPr>
        <w:pStyle w:val="Normalwebb"/>
      </w:pPr>
      <w:r>
        <w:t>Här beskrivs i detalj de förändringar Trafikverket avser göra i definitionen av</w:t>
      </w:r>
      <w:r w:rsidR="00FF32FA">
        <w:t xml:space="preserve"> Vägräckesreflex.</w:t>
      </w:r>
      <w:r>
        <w:t xml:space="preserve"> Definitionen ligger till grund för Datakatalog-uppdatering i grunddatadatabasen NVDB</w:t>
      </w:r>
      <w:r w:rsidR="00EE0466">
        <w:t>/</w:t>
      </w:r>
      <w:r w:rsidR="009A03C5">
        <w:t>VIS</w:t>
      </w:r>
    </w:p>
    <w:p w14:paraId="5F6D7B1C" w14:textId="08266918" w:rsidR="00F34767" w:rsidRDefault="00F34767" w:rsidP="00F34767">
      <w:pPr>
        <w:pStyle w:val="Normalwebb"/>
      </w:pPr>
      <w:r>
        <w:t xml:space="preserve">Ändringar markerade med gult. Avslutat attribut eller värdemängd markerat i rött. </w:t>
      </w:r>
      <w:r w:rsidR="006352CA">
        <w:t>Ny produkt markeras med grönt.</w:t>
      </w:r>
    </w:p>
    <w:p w14:paraId="0618D0BE" w14:textId="0FB9AE79" w:rsidR="00F34767" w:rsidRDefault="00F34767" w:rsidP="00F34767">
      <w:pPr>
        <w:pStyle w:val="Normalwebb"/>
      </w:pPr>
      <w:r>
        <w:t xml:space="preserve">Definition – </w:t>
      </w:r>
      <w:r w:rsidR="00FF32FA" w:rsidRPr="00FF32FA">
        <w:rPr>
          <w:highlight w:val="red"/>
        </w:rPr>
        <w:t>Vägräckesreflex</w:t>
      </w:r>
    </w:p>
    <w:p w14:paraId="37131416" w14:textId="3620C776" w:rsidR="006578E6" w:rsidRDefault="006578E6" w:rsidP="00F34767">
      <w:pPr>
        <w:pStyle w:val="Normalwebb"/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6954"/>
      </w:tblGrid>
      <w:tr w:rsidR="001B7C64" w:rsidRPr="000D6B5C" w14:paraId="1D544603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9B09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Dataprodukt</w:t>
            </w:r>
          </w:p>
        </w:tc>
        <w:tc>
          <w:tcPr>
            <w:tcW w:w="695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584C" w14:textId="3C9D365F" w:rsidR="001B7C64" w:rsidRPr="00EF0D84" w:rsidRDefault="00FF32FA" w:rsidP="001B7C64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Vägräckesreflex</w:t>
            </w:r>
          </w:p>
        </w:tc>
      </w:tr>
      <w:tr w:rsidR="001B7C64" w:rsidRPr="000D6B5C" w14:paraId="5C4F2322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91D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Kortnamn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5BA7" w14:textId="16499510" w:rsidR="001B7C64" w:rsidRPr="00EF0D84" w:rsidRDefault="00FF32FA" w:rsidP="001B7C64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Vägräckesreflex</w:t>
            </w:r>
          </w:p>
        </w:tc>
      </w:tr>
      <w:tr w:rsidR="001B7C64" w:rsidRPr="000D6B5C" w14:paraId="2F5F54D9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A6CB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Beskrivning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FA75" w14:textId="77777777" w:rsidR="00FF32FA" w:rsidRPr="00EF0D84" w:rsidRDefault="00FF32FA" w:rsidP="00FF32FA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 xml:space="preserve">Monterade vägräckesreflexer på vägräcke med syfte att </w:t>
            </w:r>
          </w:p>
          <w:p w14:paraId="1E22929D" w14:textId="10B62A4E" w:rsidR="001B7C64" w:rsidRPr="00EF0D84" w:rsidRDefault="00FF32FA" w:rsidP="00FF32FA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vägleda förare av fordon.</w:t>
            </w:r>
          </w:p>
        </w:tc>
      </w:tr>
      <w:tr w:rsidR="001B7C64" w:rsidRPr="000D6B5C" w14:paraId="1B853670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CB11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Företeelsetillkomst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3AE4" w14:textId="3781B6F9" w:rsidR="001B7C64" w:rsidRPr="00EF0D8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1B7C64" w:rsidRPr="000D6B5C" w14:paraId="711884CD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3908" w14:textId="45D0921E" w:rsidR="001B7C64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Giltighet för trafikslag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D9A6" w14:textId="2AC40503" w:rsidR="001B7C64" w:rsidRPr="00EF0D84" w:rsidRDefault="00FF32FA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Väg</w:t>
            </w:r>
          </w:p>
        </w:tc>
      </w:tr>
      <w:tr w:rsidR="000F7F26" w:rsidRPr="000D6B5C" w14:paraId="215A6ABB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C675" w14:textId="3B79F867" w:rsidR="000F7F26" w:rsidRDefault="000F7F26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Nätreferenstyp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14BD" w14:textId="77777777" w:rsidR="000F7F26" w:rsidRPr="00EF0D84" w:rsidRDefault="000F7F2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Segment på linjärt element (sträckföreteelse)</w:t>
            </w:r>
          </w:p>
          <w:p w14:paraId="252541CF" w14:textId="3D011024" w:rsidR="00C63A25" w:rsidRPr="00EF0D84" w:rsidRDefault="00C63A25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1B7C64" w:rsidRPr="000D6B5C" w14:paraId="2BD8B358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A1F6" w14:textId="012F021D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</w:t>
            </w:r>
            <w:r w:rsidR="00EE0466">
              <w:rPr>
                <w:rFonts w:ascii="Arial" w:hAnsi="Arial" w:cs="Arial"/>
                <w:sz w:val="18"/>
                <w:szCs w:val="18"/>
              </w:rPr>
              <w:t>ser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2D03" w14:textId="10430A92" w:rsidR="001B7C64" w:rsidRPr="00EF0D84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Min=1 max=obegränsat</w:t>
            </w:r>
          </w:p>
        </w:tc>
      </w:tr>
      <w:tr w:rsidR="001B7C64" w:rsidRPr="00EB3A99" w14:paraId="2C907D8C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5FC" w14:textId="77777777" w:rsidR="001B7C64" w:rsidRPr="00EB3A99" w:rsidRDefault="001B7C64" w:rsidP="000B1E84">
            <w:pPr>
              <w:spacing w:after="80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sida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952B" w14:textId="5096642B" w:rsidR="001B7C64" w:rsidRPr="00EF0D84" w:rsidRDefault="00FF32FA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1B7C64" w:rsidRPr="000D6B5C" w14:paraId="66F4F822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F0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riktning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2297" w14:textId="648DBB8F" w:rsidR="001B7C64" w:rsidRPr="00EF0D84" w:rsidRDefault="00FF32FA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997FCB" w:rsidRPr="000D6B5C" w14:paraId="2DF1EBD4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EE0C" w14:textId="593DFC1A" w:rsidR="00997FCB" w:rsidRDefault="00997FCB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Måste täcka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2929" w14:textId="368B1B35" w:rsidR="00997FCB" w:rsidRPr="00EF0D84" w:rsidRDefault="00FF32FA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5DD6A2FC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252A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 överlappa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9CEA" w14:textId="0945B787" w:rsidR="001B7C64" w:rsidRPr="00EF0D84" w:rsidRDefault="00FF32FA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685D76AF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F8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Ordnade nätreferenser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348B" w14:textId="6B46AB0A" w:rsidR="001B7C64" w:rsidRPr="00EF0D84" w:rsidRDefault="00FF32FA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D11830" w14:paraId="61A924C1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0EA3" w14:textId="42924A7A" w:rsidR="001B7C64" w:rsidRPr="000243AB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6578E6">
              <w:rPr>
                <w:rFonts w:ascii="Arial" w:hAnsi="Arial" w:cs="Arial"/>
                <w:sz w:val="18"/>
                <w:szCs w:val="18"/>
              </w:rPr>
              <w:t>Giltighet</w:t>
            </w:r>
          </w:p>
        </w:tc>
        <w:tc>
          <w:tcPr>
            <w:tcW w:w="6954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65BF" w14:textId="35EE4703" w:rsidR="000243AB" w:rsidRPr="00EF0D84" w:rsidRDefault="00EF0D84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2013-01-01</w:t>
            </w:r>
          </w:p>
        </w:tc>
      </w:tr>
      <w:tr w:rsidR="001B7C64" w14:paraId="7C837FED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EE2F" w14:textId="77777777" w:rsidR="001B7C64" w:rsidRPr="00F53440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Historik</w:t>
            </w:r>
          </w:p>
        </w:tc>
        <w:tc>
          <w:tcPr>
            <w:tcW w:w="6954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5466" w14:textId="20CB79CB" w:rsidR="001B7C64" w:rsidRPr="00EF0D84" w:rsidRDefault="00EF0D84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0243AB" w:rsidRPr="00664FDF" w14:paraId="6FBBBD6C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37AD" w14:textId="254CB20D" w:rsidR="000243AB" w:rsidRDefault="000243AB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Taggar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A690" w14:textId="390C320B" w:rsidR="000243AB" w:rsidRPr="00EF0D84" w:rsidRDefault="000243AB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1B7C64" w:rsidRPr="00664FDF" w14:paraId="36E43C60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B41D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Datakatalog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90AE" w14:textId="6C7611A8" w:rsidR="001B7C64" w:rsidRPr="00EF0D84" w:rsidRDefault="00EF0D84" w:rsidP="00EF0D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hAnsi="Arial" w:cs="Arial"/>
                <w:sz w:val="18"/>
                <w:szCs w:val="18"/>
                <w:highlight w:val="red"/>
              </w:rPr>
              <w:t>VIS</w:t>
            </w:r>
          </w:p>
        </w:tc>
      </w:tr>
      <w:tr w:rsidR="001B7C64" w:rsidRPr="000D6B5C" w14:paraId="085CC308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0E8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F53440">
              <w:rPr>
                <w:rFonts w:ascii="Arial" w:hAnsi="Arial" w:cs="Arial"/>
                <w:sz w:val="18"/>
                <w:szCs w:val="18"/>
              </w:rPr>
              <w:t>Informationssäkerhetsklass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5C10" w14:textId="089056DE" w:rsidR="001B7C64" w:rsidRPr="006578E6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0E24F650" w14:textId="06E47CD2" w:rsidR="001B7C64" w:rsidRDefault="001B7C64" w:rsidP="00F34767">
      <w:pPr>
        <w:pStyle w:val="Normalwebb"/>
      </w:pPr>
    </w:p>
    <w:p w14:paraId="0695415C" w14:textId="26F91B53" w:rsidR="0041182C" w:rsidRDefault="0041182C" w:rsidP="00F34767">
      <w:pPr>
        <w:pStyle w:val="Normalwebb"/>
      </w:pPr>
    </w:p>
    <w:p w14:paraId="3D99FBC5" w14:textId="575C8C62" w:rsidR="0041182C" w:rsidRDefault="0041182C" w:rsidP="00F34767">
      <w:pPr>
        <w:pStyle w:val="Normalwebb"/>
      </w:pPr>
    </w:p>
    <w:p w14:paraId="148260F3" w14:textId="68CDF97B" w:rsidR="0041182C" w:rsidRDefault="0041182C" w:rsidP="00F34767">
      <w:pPr>
        <w:pStyle w:val="Normalwebb"/>
      </w:pPr>
    </w:p>
    <w:p w14:paraId="40E8CE28" w14:textId="3E39B2A4" w:rsidR="0041182C" w:rsidRDefault="0041182C" w:rsidP="00F34767">
      <w:pPr>
        <w:pStyle w:val="Normalwebb"/>
      </w:pPr>
    </w:p>
    <w:p w14:paraId="46871CD0" w14:textId="48692C3B" w:rsidR="0041182C" w:rsidRDefault="0041182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br w:type="page"/>
      </w:r>
    </w:p>
    <w:p w14:paraId="05D2B704" w14:textId="77777777" w:rsidR="0041182C" w:rsidRDefault="0041182C" w:rsidP="00F34767">
      <w:pPr>
        <w:pStyle w:val="Normalwebb"/>
      </w:pPr>
    </w:p>
    <w:tbl>
      <w:tblPr>
        <w:tblW w:w="15276" w:type="dxa"/>
        <w:tblInd w:w="-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2310"/>
        <w:gridCol w:w="2583"/>
        <w:gridCol w:w="2569"/>
        <w:gridCol w:w="2241"/>
        <w:gridCol w:w="969"/>
        <w:gridCol w:w="3123"/>
      </w:tblGrid>
      <w:tr w:rsidR="006352CA" w:rsidRPr="001B7C64" w14:paraId="78207165" w14:textId="26B8716F" w:rsidTr="00AA520C">
        <w:trPr>
          <w:trHeight w:val="570"/>
        </w:trPr>
        <w:tc>
          <w:tcPr>
            <w:tcW w:w="14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394780AC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Obligatorisk</w:t>
            </w:r>
          </w:p>
          <w:p w14:paraId="5CD872C7" w14:textId="18165DFE" w:rsidR="006352CA" w:rsidRPr="00DE0BD4" w:rsidRDefault="006352CA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15DD" w14:textId="58A568C8" w:rsidR="00DE0BD4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Egenskap</w:t>
            </w:r>
          </w:p>
          <w:p w14:paraId="0FF54B73" w14:textId="5B5F3DBB" w:rsidR="00DE0BD4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Kortnamn</w:t>
            </w:r>
          </w:p>
        </w:tc>
        <w:tc>
          <w:tcPr>
            <w:tcW w:w="2583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auto"/>
            </w:tcBorders>
            <w:shd w:val="clear" w:color="auto" w:fill="F2F2F2"/>
          </w:tcPr>
          <w:p w14:paraId="4066C4CA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</w:rPr>
              <w:t>Giltighet</w:t>
            </w:r>
          </w:p>
          <w:p w14:paraId="5547A585" w14:textId="246D81B9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24D0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Beskrivning</w:t>
            </w:r>
          </w:p>
        </w:tc>
        <w:tc>
          <w:tcPr>
            <w:tcW w:w="224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1594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Värdemängd</w:t>
            </w:r>
          </w:p>
        </w:tc>
        <w:tc>
          <w:tcPr>
            <w:tcW w:w="9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BCAF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Datatyp</w:t>
            </w:r>
          </w:p>
        </w:tc>
        <w:tc>
          <w:tcPr>
            <w:tcW w:w="312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5793767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</w:rPr>
              <w:t>Multiplicitet</w:t>
            </w:r>
            <w:proofErr w:type="spellEnd"/>
          </w:p>
          <w:p w14:paraId="0CE46593" w14:textId="1C708A11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6352CA" w:rsidRPr="001B7C64" w14:paraId="710FB8F1" w14:textId="08D1E91C" w:rsidTr="00AA520C">
        <w:trPr>
          <w:trHeight w:val="349"/>
        </w:trPr>
        <w:tc>
          <w:tcPr>
            <w:tcW w:w="148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6BE5A6" w14:textId="6FD00B18" w:rsidR="00DE0BD4" w:rsidRPr="00EF0D84" w:rsidRDefault="00DE0BD4" w:rsidP="00DE0BD4">
            <w:pPr>
              <w:spacing w:after="8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highlight w:val="red"/>
              </w:rPr>
            </w:pPr>
            <w:r w:rsidRPr="00EF0D84">
              <w:rPr>
                <w:rFonts w:ascii="Arial" w:eastAsia="Calibri" w:hAnsi="Arial" w:cs="Arial"/>
                <w:bCs/>
                <w:sz w:val="18"/>
                <w:szCs w:val="18"/>
                <w:highlight w:val="red"/>
              </w:rPr>
              <w:t>x</w:t>
            </w:r>
          </w:p>
        </w:tc>
        <w:tc>
          <w:tcPr>
            <w:tcW w:w="23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DECE" w14:textId="46F4B0E6" w:rsidR="00DE0BD4" w:rsidRPr="00EF0D84" w:rsidRDefault="00EF0D84" w:rsidP="001B7C64">
            <w:pP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red"/>
              </w:rPr>
            </w:pPr>
            <w:r w:rsidRPr="00EF0D84">
              <w:rPr>
                <w:rFonts w:ascii="Arial" w:eastAsia="Calibri" w:hAnsi="Arial" w:cs="Arial"/>
                <w:bCs/>
                <w:sz w:val="18"/>
                <w:szCs w:val="18"/>
                <w:highlight w:val="red"/>
              </w:rPr>
              <w:t>Företeelsetillkomst</w:t>
            </w:r>
          </w:p>
        </w:tc>
        <w:tc>
          <w:tcPr>
            <w:tcW w:w="2583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auto"/>
            </w:tcBorders>
          </w:tcPr>
          <w:p w14:paraId="6E826182" w14:textId="51BEB67A" w:rsidR="00DE0BD4" w:rsidRPr="00EF0D84" w:rsidRDefault="00EF0D8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red"/>
              </w:rPr>
            </w:pPr>
            <w:r w:rsidRPr="00EF0D84">
              <w:rPr>
                <w:rFonts w:ascii="Arial" w:eastAsia="Calibri" w:hAnsi="Arial" w:cs="Arial"/>
                <w:color w:val="000000"/>
                <w:sz w:val="18"/>
                <w:highlight w:val="red"/>
              </w:rPr>
              <w:t>1899-12-30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6319" w14:textId="4EB1079C" w:rsidR="00DE0BD4" w:rsidRPr="00EF0D84" w:rsidRDefault="00EF0D8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eastAsia="Calibri" w:hAnsi="Arial" w:cs="Arial"/>
                <w:sz w:val="18"/>
                <w:szCs w:val="18"/>
                <w:highlight w:val="red"/>
              </w:rPr>
              <w:t>Företeelsetillkomst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7CE3" w14:textId="1790AF31" w:rsidR="00DE0BD4" w:rsidRPr="00EF0D8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0342" w14:textId="56084D77" w:rsidR="00DE0BD4" w:rsidRPr="00EF0D8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77E893B6" w14:textId="24ED4D45" w:rsidR="00DE0BD4" w:rsidRPr="00EF0D84" w:rsidRDefault="00EF0D8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red"/>
              </w:rPr>
            </w:pPr>
            <w:r w:rsidRPr="00EF0D84">
              <w:rPr>
                <w:rFonts w:ascii="Arial" w:eastAsia="Calibri" w:hAnsi="Arial" w:cs="Arial"/>
                <w:sz w:val="18"/>
                <w:szCs w:val="18"/>
                <w:highlight w:val="red"/>
              </w:rPr>
              <w:t>1:1</w:t>
            </w:r>
          </w:p>
        </w:tc>
      </w:tr>
      <w:tr w:rsidR="006352CA" w:rsidRPr="001B7C64" w14:paraId="703D40F7" w14:textId="77F0693F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F5869" w14:textId="77777777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CDAA" w14:textId="3EBA13F4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81EB51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CBFF" w14:textId="22E5AF4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DC4A" w14:textId="67765736" w:rsidR="00DE0BD4" w:rsidRPr="001B7C64" w:rsidRDefault="00DE0BD4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D6E1" w14:textId="4E0D189E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027FE9" w14:textId="7777777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2CA" w:rsidRPr="001B7C64" w14:paraId="0C325CC9" w14:textId="137ACFED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8F640" w14:textId="77777777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31E5" w14:textId="039C40D9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94FB10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0F68" w14:textId="38C819DD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F44E" w14:textId="578F60AD" w:rsidR="00DE0BD4" w:rsidRPr="001B7C64" w:rsidRDefault="00DE0BD4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20FC" w14:textId="15E399C9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76374" w14:textId="7777777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EE8A162" w14:textId="24612771" w:rsidR="00BA7E73" w:rsidRDefault="00BA7E73" w:rsidP="006A7666">
      <w:pPr>
        <w:pStyle w:val="Normalwebb"/>
      </w:pPr>
      <w:r>
        <w:t xml:space="preserve"> </w:t>
      </w:r>
    </w:p>
    <w:tbl>
      <w:tblPr>
        <w:tblStyle w:val="Tabellrutnt"/>
        <w:tblW w:w="14796" w:type="dxa"/>
        <w:tblInd w:w="-714" w:type="dxa"/>
        <w:tblLook w:val="04A0" w:firstRow="1" w:lastRow="0" w:firstColumn="1" w:lastColumn="0" w:noHBand="0" w:noVBand="1"/>
      </w:tblPr>
      <w:tblGrid>
        <w:gridCol w:w="1418"/>
        <w:gridCol w:w="13378"/>
      </w:tblGrid>
      <w:tr w:rsidR="0092466C" w14:paraId="37E36D73" w14:textId="77777777" w:rsidTr="00A079F5">
        <w:trPr>
          <w:trHeight w:val="567"/>
        </w:trPr>
        <w:tc>
          <w:tcPr>
            <w:tcW w:w="1418" w:type="dxa"/>
            <w:shd w:val="clear" w:color="auto" w:fill="F2F2F2" w:themeFill="background1" w:themeFillShade="F2"/>
          </w:tcPr>
          <w:p w14:paraId="257D19C6" w14:textId="5C1A5D40" w:rsidR="0092466C" w:rsidRPr="0092466C" w:rsidRDefault="0092466C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</w:pPr>
            <w:r w:rsidRPr="0092466C"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  <w:t>Information om dataladdning</w:t>
            </w:r>
          </w:p>
        </w:tc>
        <w:tc>
          <w:tcPr>
            <w:tcW w:w="13378" w:type="dxa"/>
            <w:shd w:val="clear" w:color="auto" w:fill="F2F2F2" w:themeFill="background1" w:themeFillShade="F2"/>
          </w:tcPr>
          <w:p w14:paraId="4B5285CA" w14:textId="2FA1DDF2" w:rsidR="0092466C" w:rsidRPr="0092466C" w:rsidRDefault="00A079F5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  <w:t>Beskrivning</w:t>
            </w:r>
          </w:p>
        </w:tc>
      </w:tr>
      <w:tr w:rsidR="0092466C" w14:paraId="674036BF" w14:textId="77777777" w:rsidTr="0092466C">
        <w:trPr>
          <w:trHeight w:val="1700"/>
        </w:trPr>
        <w:tc>
          <w:tcPr>
            <w:tcW w:w="1418" w:type="dxa"/>
          </w:tcPr>
          <w:p w14:paraId="05A23353" w14:textId="25971226" w:rsidR="0092466C" w:rsidRPr="0092466C" w:rsidRDefault="00EF0D84" w:rsidP="0092466C">
            <w:pPr>
              <w:spacing w:after="8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F0D84">
              <w:rPr>
                <w:rFonts w:ascii="Arial" w:eastAsia="Calibri" w:hAnsi="Arial" w:cs="Arial"/>
                <w:bCs/>
                <w:sz w:val="18"/>
                <w:szCs w:val="18"/>
                <w:highlight w:val="red"/>
              </w:rPr>
              <w:t>Avsluta</w:t>
            </w:r>
          </w:p>
        </w:tc>
        <w:tc>
          <w:tcPr>
            <w:tcW w:w="13378" w:type="dxa"/>
          </w:tcPr>
          <w:p w14:paraId="3A97A921" w14:textId="4ECBD1BD" w:rsidR="0092466C" w:rsidRPr="0092466C" w:rsidRDefault="00EF0D84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highlight w:val="green"/>
              </w:rPr>
            </w:pPr>
            <w:r w:rsidRPr="00EF0D84">
              <w:rPr>
                <w:highlight w:val="red"/>
              </w:rPr>
              <w:t>Vägräckesreflex slutade användas för tio år sedan. All dokumentation är borttagen sedan länge. Ska avslutas.</w:t>
            </w:r>
          </w:p>
        </w:tc>
      </w:tr>
    </w:tbl>
    <w:p w14:paraId="4C69DB8F" w14:textId="77777777" w:rsidR="0092466C" w:rsidRDefault="0092466C" w:rsidP="00A079F5">
      <w:pPr>
        <w:autoSpaceDE w:val="0"/>
        <w:autoSpaceDN w:val="0"/>
        <w:adjustRightInd w:val="0"/>
        <w:spacing w:before="60" w:after="0" w:line="280" w:lineRule="atLeast"/>
        <w:textAlignment w:val="center"/>
      </w:pPr>
    </w:p>
    <w:sectPr w:rsidR="0092466C" w:rsidSect="004118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67"/>
    <w:rsid w:val="0000243E"/>
    <w:rsid w:val="000243AB"/>
    <w:rsid w:val="000527D0"/>
    <w:rsid w:val="000F7F26"/>
    <w:rsid w:val="001A5CA3"/>
    <w:rsid w:val="001B7C64"/>
    <w:rsid w:val="002D56B2"/>
    <w:rsid w:val="003E3AAF"/>
    <w:rsid w:val="003E70E4"/>
    <w:rsid w:val="0041182C"/>
    <w:rsid w:val="005F3A60"/>
    <w:rsid w:val="005F75A7"/>
    <w:rsid w:val="006352CA"/>
    <w:rsid w:val="006578E6"/>
    <w:rsid w:val="0069153C"/>
    <w:rsid w:val="006A341E"/>
    <w:rsid w:val="006A7666"/>
    <w:rsid w:val="00701A97"/>
    <w:rsid w:val="00747365"/>
    <w:rsid w:val="009162FE"/>
    <w:rsid w:val="0092466C"/>
    <w:rsid w:val="00956E0B"/>
    <w:rsid w:val="00997FCB"/>
    <w:rsid w:val="009A03C5"/>
    <w:rsid w:val="009A1277"/>
    <w:rsid w:val="009A4B34"/>
    <w:rsid w:val="009C791C"/>
    <w:rsid w:val="00A079F5"/>
    <w:rsid w:val="00AA520C"/>
    <w:rsid w:val="00AF7052"/>
    <w:rsid w:val="00B11AE5"/>
    <w:rsid w:val="00BA7E73"/>
    <w:rsid w:val="00BD7CCD"/>
    <w:rsid w:val="00C63A25"/>
    <w:rsid w:val="00CB7AFA"/>
    <w:rsid w:val="00CC5E69"/>
    <w:rsid w:val="00CE64AA"/>
    <w:rsid w:val="00CF4B72"/>
    <w:rsid w:val="00DE0BD4"/>
    <w:rsid w:val="00EE0466"/>
    <w:rsid w:val="00EF0D84"/>
    <w:rsid w:val="00F34767"/>
    <w:rsid w:val="00F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997B"/>
  <w15:chartTrackingRefBased/>
  <w15:docId w15:val="{B8C3933B-1217-4C55-A45A-6D46B7BD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3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F3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jlptext">
    <w:name w:val="Hjälptext"/>
    <w:basedOn w:val="Normal"/>
    <w:link w:val="HjlptextChar"/>
    <w:qFormat/>
    <w:rsid w:val="001B7C64"/>
    <w:pPr>
      <w:shd w:val="clear" w:color="auto" w:fill="FFFF00"/>
      <w:autoSpaceDE w:val="0"/>
      <w:autoSpaceDN w:val="0"/>
      <w:adjustRightInd w:val="0"/>
      <w:spacing w:after="280" w:line="280" w:lineRule="atLeast"/>
      <w:textAlignment w:val="center"/>
    </w:pPr>
    <w:rPr>
      <w:rFonts w:ascii="Georgia" w:eastAsia="Calibri" w:hAnsi="Georgia" w:cs="Arial"/>
      <w:color w:val="000000"/>
      <w:sz w:val="20"/>
      <w:szCs w:val="20"/>
    </w:rPr>
  </w:style>
  <w:style w:type="character" w:customStyle="1" w:styleId="HjlptextChar">
    <w:name w:val="Hjälptext Char"/>
    <w:basedOn w:val="Standardstycketeckensnitt"/>
    <w:link w:val="Hjlptext"/>
    <w:rsid w:val="001B7C64"/>
    <w:rPr>
      <w:rFonts w:ascii="Georgia" w:eastAsia="Calibri" w:hAnsi="Georgia" w:cs="Arial"/>
      <w:color w:val="000000"/>
      <w:sz w:val="20"/>
      <w:szCs w:val="20"/>
      <w:shd w:val="clear" w:color="auto" w:fill="FFFF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7F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7F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7F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7F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7FCB"/>
    <w:rPr>
      <w:b/>
      <w:bCs/>
      <w:sz w:val="20"/>
      <w:szCs w:val="20"/>
    </w:rPr>
  </w:style>
  <w:style w:type="paragraph" w:customStyle="1" w:styleId="TRVTabelltext">
    <w:name w:val="TRV Tabelltext"/>
    <w:next w:val="Normal"/>
    <w:link w:val="TRVTabelltextChar"/>
    <w:qFormat/>
    <w:rsid w:val="009A4B34"/>
    <w:pPr>
      <w:spacing w:after="200" w:line="240" w:lineRule="exact"/>
    </w:pPr>
    <w:rPr>
      <w:rFonts w:ascii="Arial" w:eastAsia="Calibri" w:hAnsi="Arial" w:cs="Arial"/>
      <w:color w:val="000000"/>
      <w:sz w:val="18"/>
      <w:szCs w:val="20"/>
    </w:rPr>
  </w:style>
  <w:style w:type="character" w:customStyle="1" w:styleId="TRVTabelltextChar">
    <w:name w:val="TRV Tabelltext Char"/>
    <w:basedOn w:val="Standardstycketeckensnitt"/>
    <w:link w:val="TRVTabelltext"/>
    <w:rsid w:val="009A4B34"/>
    <w:rPr>
      <w:rFonts w:ascii="Arial" w:eastAsia="Calibri" w:hAnsi="Arial" w:cs="Arial"/>
      <w:color w:val="000000"/>
      <w:sz w:val="18"/>
      <w:szCs w:val="20"/>
    </w:rPr>
  </w:style>
  <w:style w:type="paragraph" w:styleId="Revision">
    <w:name w:val="Revision"/>
    <w:hidden/>
    <w:uiPriority w:val="99"/>
    <w:semiHidden/>
    <w:rsid w:val="009A4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283FC810744AC2448053DE0BD54812D3" ma:contentTypeVersion="7" ma:contentTypeDescription="Skapa ett nytt dokument." ma:contentTypeScope="" ma:versionID="a987cce52efae65c202dbf3c7d0c3cac">
  <xsd:schema xmlns:xsd="http://www.w3.org/2001/XMLSchema" xmlns:xs="http://www.w3.org/2001/XMLSchema" xmlns:p="http://schemas.microsoft.com/office/2006/metadata/properties" xmlns:ns1="Trafikverket" xmlns:ns3="52e8ea42-b98a-4d33-877c-2f399f8261a1" xmlns:ns4="fc31e811-1645-4201-941a-24eab738f201" targetNamespace="http://schemas.microsoft.com/office/2006/metadata/properties" ma:root="true" ma:fieldsID="0bcd1a23850d951f841b6cad83c92a87" ns1:_="" ns3:_="" ns4:_="">
    <xsd:import namespace="Trafikverket"/>
    <xsd:import namespace="52e8ea42-b98a-4d33-877c-2f399f8261a1"/>
    <xsd:import namespace="fc31e811-1645-4201-941a-24eab738f201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ea42-b98a-4d33-877c-2f399f8261a1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4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4f737c8c-1519-4ce1-b41a-b96caa8292e5}" ma:internalName="TaxCatchAll" ma:showField="CatchAllData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f737c8c-1519-4ce1-b41a-b96caa8292e5}" ma:internalName="TaxCatchAllLabel" ma:readOnly="true" ma:showField="CatchAllDataLabel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e811-1645-4201-941a-24eab738f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ConfidentialityLevel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Dokumentdatum_x0020_NY xmlns="Trafikverket">2024-10-30T23:00:00+00:00</Dokumentdatum_x0020_NY>
    <TaxCatchAll xmlns="52e8ea42-b98a-4d33-877c-2f399f8261a1">
      <Value>158</Value>
      <Value>144</Value>
    </TaxCatchAll>
    <Skapat_x0020_av_x0020_NY xmlns="Trafikverket">Jonas Almqvist, UHvädi</Skapat_x0020_av_x0020_NY>
    <TrvUploadedDocumentType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  <TRVversionNY xmlns="Trafikverket">0.1</TRVversionNY>
  </documentManagement>
</p:properties>
</file>

<file path=customXml/itemProps1.xml><?xml version="1.0" encoding="utf-8"?>
<ds:datastoreItem xmlns:ds="http://schemas.openxmlformats.org/officeDocument/2006/customXml" ds:itemID="{D04C93F2-00B9-47E4-B89D-D5BBCE4DF1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E652C-F91F-4DE9-A1E6-0F81FF9D5F6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EADCED8-6C97-4B7F-AE1C-413DEB7C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52e8ea42-b98a-4d33-877c-2f399f8261a1"/>
    <ds:schemaRef ds:uri="fc31e811-1645-4201-941a-24eab738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CAE858-E316-47FD-9005-379315A14217}">
  <ds:schemaRefs>
    <ds:schemaRef ds:uri="http://purl.org/dc/dcmitype/"/>
    <ds:schemaRef ds:uri="http://schemas.microsoft.com/office/2006/metadata/properties"/>
    <ds:schemaRef ds:uri="http://purl.org/dc/elements/1.1/"/>
    <ds:schemaRef ds:uri="fc31e811-1645-4201-941a-24eab738f201"/>
    <ds:schemaRef ds:uri="52e8ea42-b98a-4d33-877c-2f399f8261a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Trafikverket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DK_NVDB_VIS_förändring_mall</vt:lpstr>
    </vt:vector>
  </TitlesOfParts>
  <Company>Trafikverket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DK_NVDB_VIS_förändring_mall</dc:title>
  <dc:subject/>
  <dc:creator>Stenkvist Dag, UHvädf</dc:creator>
  <cp:keywords/>
  <dc:description/>
  <cp:lastModifiedBy>Nilsson Lena, UHvädi</cp:lastModifiedBy>
  <cp:revision>2</cp:revision>
  <dcterms:created xsi:type="dcterms:W3CDTF">2026-03-11T16:21:00Z</dcterms:created>
  <dcterms:modified xsi:type="dcterms:W3CDTF">2026-03-11T16:21:00Z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0x0101002EE44F411E754ABAB6EB27FC7D8442BF00FBDC29B7F7B140FA848AB6ABEF7636D900283FC810744AC2448053DE0BD54812D3</vt:lpwstr>
  </property>
  <property fmtid="{D5CDD505-2E9C-101B-9397-08002B2CF9AE}" pid="3" name="TrvDocumentType">
    <vt:lpwstr>144;#UPPLADDAT DOKUMENT|7c5b34d8-57da-44ed-9451-2f10a78af863</vt:lpwstr>
  </property>
  <property fmtid="{D5CDD505-2E9C-101B-9397-08002B2CF9AE}" pid="4" name="TrvDocumentTypeTaxHTField0">
    <vt:lpwstr>UPPLADDAT DOKUMENT|7c5b34d8-57da-44ed-9451-2f10a78af863</vt:lpwstr>
  </property>
  <property fmtid="{D5CDD505-2E9C-101B-9397-08002B2CF9AE}" pid="5" name="TrvUploadedDocumentType">
    <vt:lpwstr>144;#UPPLADDAT DOKUMENT|7c5b34d8-57da-44ed-9451-2f10a78af863</vt:lpwstr>
  </property>
  <property fmtid="{D5CDD505-2E9C-101B-9397-08002B2CF9AE}" pid="6" name="TrvConfidentialityLevel">
    <vt:lpwstr>158;#1 Ej känslig|d6b02225-a7b5-4820-9bf2-4651be70f844</vt:lpwstr>
  </property>
</Properties>
</file>